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Look w:val="04A0" w:firstRow="1" w:lastRow="0" w:firstColumn="1" w:lastColumn="0" w:noHBand="0" w:noVBand="1"/>
      </w:tblPr>
      <w:tblGrid>
        <w:gridCol w:w="815"/>
        <w:gridCol w:w="1120"/>
        <w:gridCol w:w="1180"/>
        <w:gridCol w:w="960"/>
        <w:gridCol w:w="815"/>
        <w:gridCol w:w="960"/>
        <w:gridCol w:w="1530"/>
        <w:gridCol w:w="1620"/>
      </w:tblGrid>
      <w:tr w:rsidR="003059A7" w:rsidRPr="003059A7" w:rsidTr="007777DE">
        <w:trPr>
          <w:trHeight w:val="930"/>
        </w:trPr>
        <w:tc>
          <w:tcPr>
            <w:tcW w:w="3115" w:type="dxa"/>
            <w:gridSpan w:val="3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555555"/>
                <w:sz w:val="52"/>
                <w:szCs w:val="52"/>
              </w:rPr>
            </w:pPr>
            <w:r w:rsidRPr="003059A7">
              <w:rPr>
                <w:rFonts w:ascii="Calibri" w:eastAsia="Times New Roman" w:hAnsi="Calibri" w:cs="Times New Roman"/>
                <w:b/>
                <w:bCs/>
                <w:color w:val="555555"/>
                <w:sz w:val="52"/>
                <w:szCs w:val="52"/>
              </w:rPr>
              <w:t>INVOICE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000000"/>
              </w:rPr>
            </w:pPr>
            <w:r w:rsidRPr="003059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59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59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59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59A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059A7" w:rsidRPr="003059A7" w:rsidTr="007777DE">
        <w:trPr>
          <w:trHeight w:val="510"/>
        </w:trPr>
        <w:tc>
          <w:tcPr>
            <w:tcW w:w="3115" w:type="dxa"/>
            <w:gridSpan w:val="3"/>
            <w:tcBorders>
              <w:top w:val="single" w:sz="8" w:space="0" w:color="FFC000"/>
              <w:left w:val="nil"/>
              <w:bottom w:val="single" w:sz="8" w:space="0" w:color="FFC000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Invoice 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4925" w:type="dxa"/>
            <w:gridSpan w:val="4"/>
            <w:tcBorders>
              <w:top w:val="single" w:sz="8" w:space="0" w:color="FFC000"/>
              <w:left w:val="nil"/>
              <w:bottom w:val="single" w:sz="8" w:space="0" w:color="FFC000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Invoice Date:</w:t>
            </w:r>
          </w:p>
        </w:tc>
      </w:tr>
      <w:tr w:rsidR="003059A7" w:rsidRPr="003059A7" w:rsidTr="007777DE">
        <w:trPr>
          <w:trHeight w:val="16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9A7" w:rsidRPr="003059A7" w:rsidTr="007777DE">
        <w:trPr>
          <w:trHeight w:val="8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9A7" w:rsidRPr="003059A7" w:rsidTr="007777DE">
        <w:trPr>
          <w:trHeight w:val="439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Contact Person: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Sold To: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9A7" w:rsidRPr="003059A7" w:rsidTr="007777DE">
        <w:trPr>
          <w:trHeight w:val="439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Vendor Name: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Buyer Name: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9A7" w:rsidRPr="003059A7" w:rsidTr="007777DE">
        <w:trPr>
          <w:trHeight w:val="439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Address: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Address: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9A7" w:rsidRPr="003059A7" w:rsidTr="007777DE">
        <w:trPr>
          <w:trHeight w:val="439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Contact Number: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Contact Number: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</w:tr>
      <w:tr w:rsidR="003059A7" w:rsidRPr="003059A7" w:rsidTr="007777DE">
        <w:trPr>
          <w:trHeight w:val="439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Email: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2D133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Email: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9A7" w:rsidRPr="003059A7" w:rsidTr="007777DE">
        <w:trPr>
          <w:trHeight w:val="402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9A7" w:rsidRPr="003059A7" w:rsidTr="007777DE">
        <w:trPr>
          <w:trHeight w:val="402"/>
        </w:trPr>
        <w:tc>
          <w:tcPr>
            <w:tcW w:w="8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8F8F8"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  <w:t>Type</w:t>
            </w:r>
          </w:p>
        </w:tc>
        <w:tc>
          <w:tcPr>
            <w:tcW w:w="11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  <w:t>Quantity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  <w:t>Unit</w:t>
            </w:r>
          </w:p>
        </w:tc>
        <w:tc>
          <w:tcPr>
            <w:tcW w:w="273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  <w:t>Description</w:t>
            </w:r>
          </w:p>
        </w:tc>
        <w:tc>
          <w:tcPr>
            <w:tcW w:w="15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  <w:t>Amount</w:t>
            </w:r>
          </w:p>
        </w:tc>
        <w:tc>
          <w:tcPr>
            <w:tcW w:w="16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b/>
                <w:bCs/>
                <w:color w:val="FFC000"/>
                <w:sz w:val="24"/>
                <w:szCs w:val="24"/>
              </w:rPr>
              <w:t>Total</w:t>
            </w:r>
          </w:p>
        </w:tc>
      </w:tr>
      <w:tr w:rsidR="003059A7" w:rsidRPr="003059A7" w:rsidTr="007777DE">
        <w:trPr>
          <w:trHeight w:val="525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pacing w:val="3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pacing w:val="34"/>
              </w:rPr>
              <w:t>M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pacing w:val="3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pacing w:val="34"/>
              </w:rPr>
              <w:t>A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pacing w:val="3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pacing w:val="34"/>
              </w:rPr>
              <w:t>T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pacing w:val="3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pacing w:val="34"/>
              </w:rPr>
              <w:t>E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pacing w:val="3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pacing w:val="34"/>
              </w:rPr>
              <w:t>R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pacing w:val="3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pacing w:val="34"/>
              </w:rPr>
              <w:t>I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pacing w:val="3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pacing w:val="34"/>
              </w:rPr>
              <w:t>A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pacing w:val="3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pacing w:val="34"/>
              </w:rPr>
              <w:t>L</w:t>
            </w:r>
          </w:p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pacing w:val="3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pacing w:val="34"/>
              </w:rPr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525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54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54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54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54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single" w:sz="4" w:space="0" w:color="F2F2F2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540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L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A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B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O</w:t>
            </w:r>
          </w:p>
          <w:p w:rsid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R</w:t>
            </w:r>
          </w:p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54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54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54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540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735" w:type="dxa"/>
            <w:gridSpan w:val="3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27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59A7" w:rsidRPr="003059A7" w:rsidTr="007777DE">
        <w:trPr>
          <w:trHeight w:val="402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Materials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402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Labor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</w:tr>
      <w:tr w:rsidR="003059A7" w:rsidRPr="003059A7" w:rsidTr="007777DE">
        <w:trPr>
          <w:trHeight w:val="402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 xml:space="preserve">GST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3059A7" w:rsidRPr="003059A7" w:rsidTr="007777DE">
        <w:trPr>
          <w:trHeight w:val="402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3059A7" w:rsidRPr="003059A7" w:rsidRDefault="003059A7" w:rsidP="003059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3059A7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Grand Total: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:rsidR="003059A7" w:rsidRPr="003059A7" w:rsidRDefault="00CF6475" w:rsidP="00305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>
              <w:rPr>
                <w:rFonts w:ascii="Calibri" w:eastAsia="Times New Roman" w:hAnsi="Calibri" w:cs="Times New Roman"/>
                <w:color w:val="FFFFFF"/>
              </w:rPr>
              <w:t>Rs.</w:t>
            </w:r>
            <w:r w:rsidR="003059A7" w:rsidRPr="003059A7">
              <w:rPr>
                <w:rFonts w:ascii="Calibri" w:eastAsia="Times New Roman" w:hAnsi="Calibri" w:cs="Times New Roman"/>
                <w:color w:val="FFFFFF"/>
              </w:rPr>
              <w:t>0.00</w:t>
            </w:r>
          </w:p>
        </w:tc>
      </w:tr>
    </w:tbl>
    <w:p w:rsidR="00E369A9" w:rsidRDefault="00E369A9">
      <w:bookmarkStart w:id="0" w:name="_GoBack"/>
      <w:bookmarkEnd w:id="0"/>
    </w:p>
    <w:sectPr w:rsidR="00E369A9" w:rsidSect="00CF6475">
      <w:pgSz w:w="11907" w:h="16839" w:code="9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F"/>
    <w:rsid w:val="001822C3"/>
    <w:rsid w:val="002D1333"/>
    <w:rsid w:val="003059A7"/>
    <w:rsid w:val="006471EF"/>
    <w:rsid w:val="007777DE"/>
    <w:rsid w:val="00862DBA"/>
    <w:rsid w:val="00CD480E"/>
    <w:rsid w:val="00CF6475"/>
    <w:rsid w:val="00E3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AD28"/>
  <w15:chartTrackingRefBased/>
  <w15:docId w15:val="{F4A9DB66-16BA-47A2-B0E6-0265EF1F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1D4C7-FF56-4E37-8F7D-FD419287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HP</cp:lastModifiedBy>
  <cp:revision>7</cp:revision>
  <dcterms:created xsi:type="dcterms:W3CDTF">2017-09-19T07:46:00Z</dcterms:created>
  <dcterms:modified xsi:type="dcterms:W3CDTF">2020-02-03T14:53:00Z</dcterms:modified>
</cp:coreProperties>
</file>